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41" w:rsidRDefault="0061605C" w:rsidP="00D17A41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-454660</wp:posOffset>
            </wp:positionV>
            <wp:extent cx="1711960" cy="1412240"/>
            <wp:effectExtent l="25400" t="0" r="0" b="0"/>
            <wp:wrapNone/>
            <wp:docPr id="1" name="" descr="::::NE IPM:1. Website:stoppests redesign:refinallogo2colors: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NE IPM:1. Website:stoppests redesign:refinallogo2colors: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41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A41">
        <w:t>For Landlords</w:t>
      </w:r>
    </w:p>
    <w:p w:rsidR="00D17A41" w:rsidRPr="00D17A41" w:rsidRDefault="00D17A41" w:rsidP="00D17A41">
      <w:pPr>
        <w:pStyle w:val="SectionHeading"/>
      </w:pPr>
      <w:r>
        <w:t>Gain background knowledge/resource ideas:</w:t>
      </w:r>
    </w:p>
    <w:p w:rsidR="000935A9" w:rsidRDefault="00D17A41" w:rsidP="00D17A41">
      <w:pPr>
        <w:pStyle w:val="ListParagraph"/>
        <w:numPr>
          <w:ilvl w:val="0"/>
          <w:numId w:val="7"/>
        </w:numPr>
      </w:pPr>
      <w:r w:rsidRPr="00D17A41">
        <w:t>Read “IPM: A Guide for Affordable Housing”</w:t>
      </w:r>
      <w:r>
        <w:t xml:space="preserve"> (available at www.stoppests.org/Guide)</w:t>
      </w:r>
    </w:p>
    <w:p w:rsidR="00D17A41" w:rsidRDefault="00D17A41" w:rsidP="000935A9">
      <w:pPr>
        <w:pStyle w:val="ListParagraph"/>
        <w:ind w:left="180"/>
      </w:pPr>
    </w:p>
    <w:p w:rsidR="00D17A41" w:rsidRDefault="00D17A41" w:rsidP="00D17A41">
      <w:pPr>
        <w:pStyle w:val="ListParagraph"/>
        <w:numPr>
          <w:ilvl w:val="0"/>
          <w:numId w:val="7"/>
        </w:numPr>
      </w:pPr>
      <w:r>
        <w:t xml:space="preserve">Read through the resources/watch the videos available at </w:t>
      </w:r>
      <w:r w:rsidRPr="00D17A41">
        <w:t>www.stoppests.org/pest-solutions/bed-bugs/</w:t>
      </w:r>
    </w:p>
    <w:p w:rsidR="00D17A41" w:rsidRDefault="00D17A41" w:rsidP="00D17A41">
      <w:pPr>
        <w:pStyle w:val="SectionHeading"/>
      </w:pPr>
      <w:r>
        <w:t>Adopt enforceable policy</w:t>
      </w:r>
    </w:p>
    <w:p w:rsidR="000935A9" w:rsidRDefault="00D17A41" w:rsidP="00D17A41">
      <w:pPr>
        <w:pStyle w:val="ListParagraph"/>
        <w:numPr>
          <w:ilvl w:val="0"/>
          <w:numId w:val="11"/>
        </w:numPr>
      </w:pPr>
      <w:r w:rsidRPr="00D17A41">
        <w:t>Model language for bed bugs</w:t>
      </w:r>
      <w:r>
        <w:t xml:space="preserve">: </w:t>
      </w:r>
      <w:r w:rsidRPr="00D17A41">
        <w:t>www.stoppests.org/stoppests/assets/File/Affordable%20Housing%20Bed%20Bug%20Plan.doc</w:t>
      </w:r>
    </w:p>
    <w:p w:rsidR="00D17A41" w:rsidRPr="00D17A41" w:rsidRDefault="00D17A41" w:rsidP="000935A9">
      <w:pPr>
        <w:pStyle w:val="ListParagraph"/>
        <w:ind w:left="360"/>
      </w:pPr>
    </w:p>
    <w:p w:rsidR="00D17A41" w:rsidRDefault="00D17A41" w:rsidP="00D17A41">
      <w:pPr>
        <w:pStyle w:val="ListParagraph"/>
        <w:numPr>
          <w:ilvl w:val="0"/>
          <w:numId w:val="11"/>
        </w:numPr>
      </w:pPr>
      <w:r w:rsidRPr="00D17A41">
        <w:t xml:space="preserve">Model language for housekeeping/general pest: </w:t>
      </w:r>
      <w:proofErr w:type="spellStart"/>
      <w:r w:rsidRPr="00D17A41">
        <w:t>www.stoppests.org/what-is-ipm/using-ipm/#policy</w:t>
      </w:r>
      <w:proofErr w:type="spellEnd"/>
    </w:p>
    <w:p w:rsidR="00D17A41" w:rsidRDefault="00D17A41" w:rsidP="00D17A41">
      <w:pPr>
        <w:pStyle w:val="SectionHeading"/>
      </w:pPr>
      <w:r>
        <w:t>Dedicate staff time to preventative measures</w:t>
      </w:r>
    </w:p>
    <w:p w:rsidR="000935A9" w:rsidRDefault="00D17A41" w:rsidP="00D17A41">
      <w:pPr>
        <w:pStyle w:val="ListParagraph"/>
        <w:numPr>
          <w:ilvl w:val="0"/>
          <w:numId w:val="13"/>
        </w:numPr>
      </w:pPr>
      <w:r>
        <w:t>Monitors for crawling pests placed and maintained</w:t>
      </w:r>
    </w:p>
    <w:p w:rsidR="00D17A41" w:rsidRDefault="00D17A41" w:rsidP="000935A9">
      <w:pPr>
        <w:pStyle w:val="ListParagraph"/>
        <w:ind w:left="360"/>
      </w:pPr>
    </w:p>
    <w:p w:rsidR="00354239" w:rsidRDefault="00615BF5" w:rsidP="00354239">
      <w:pPr>
        <w:pStyle w:val="ListParagraph"/>
        <w:numPr>
          <w:ilvl w:val="0"/>
          <w:numId w:val="13"/>
        </w:numPr>
      </w:pPr>
      <w:r>
        <w:t xml:space="preserve">Residents educated on their </w:t>
      </w:r>
      <w:r w:rsidR="00354239">
        <w:t xml:space="preserve">role in pest control </w:t>
      </w:r>
      <w:r>
        <w:t>(</w:t>
      </w:r>
      <w:r w:rsidRPr="00615BF5">
        <w:t>www.stoppests.org/working-with-residents/</w:t>
      </w:r>
      <w:r>
        <w:t>)</w:t>
      </w:r>
    </w:p>
    <w:p w:rsidR="00354239" w:rsidRDefault="00354239" w:rsidP="00354239"/>
    <w:p w:rsidR="00354239" w:rsidRDefault="00354239" w:rsidP="00354239">
      <w:pPr>
        <w:pStyle w:val="ListParagraph"/>
        <w:numPr>
          <w:ilvl w:val="1"/>
          <w:numId w:val="13"/>
        </w:numPr>
      </w:pPr>
      <w:r>
        <w:t>Move-in</w:t>
      </w:r>
    </w:p>
    <w:p w:rsidR="00354239" w:rsidRDefault="00354239" w:rsidP="00354239">
      <w:pPr>
        <w:pStyle w:val="ListParagraph"/>
        <w:numPr>
          <w:ilvl w:val="1"/>
          <w:numId w:val="13"/>
        </w:numPr>
      </w:pPr>
      <w:r>
        <w:t>In lobbies</w:t>
      </w:r>
    </w:p>
    <w:p w:rsidR="00354239" w:rsidRDefault="00354239" w:rsidP="00354239">
      <w:pPr>
        <w:pStyle w:val="ListParagraph"/>
        <w:numPr>
          <w:ilvl w:val="1"/>
          <w:numId w:val="13"/>
        </w:numPr>
      </w:pPr>
      <w:r>
        <w:t>Remediation classes</w:t>
      </w:r>
    </w:p>
    <w:p w:rsidR="000935A9" w:rsidRDefault="00354239" w:rsidP="00354239">
      <w:pPr>
        <w:pStyle w:val="ListParagraph"/>
        <w:numPr>
          <w:ilvl w:val="1"/>
          <w:numId w:val="13"/>
        </w:numPr>
      </w:pPr>
      <w:r>
        <w:t>Other:</w:t>
      </w:r>
    </w:p>
    <w:p w:rsidR="00615BF5" w:rsidRDefault="00615BF5" w:rsidP="000935A9">
      <w:pPr>
        <w:pStyle w:val="ListParagraph"/>
        <w:ind w:left="360"/>
      </w:pPr>
    </w:p>
    <w:p w:rsidR="000935A9" w:rsidRDefault="00D17A41" w:rsidP="000935A9">
      <w:pPr>
        <w:pStyle w:val="ListParagraph"/>
        <w:numPr>
          <w:ilvl w:val="0"/>
          <w:numId w:val="13"/>
        </w:numPr>
      </w:pPr>
      <w:r>
        <w:t>Housekeeping inspections 30-90 days after move-in and annually thereafter</w:t>
      </w:r>
    </w:p>
    <w:p w:rsidR="00D17A41" w:rsidRDefault="00D17A41" w:rsidP="000935A9"/>
    <w:p w:rsidR="000935A9" w:rsidRDefault="00D17A41" w:rsidP="00D17A41">
      <w:pPr>
        <w:pStyle w:val="ListParagraph"/>
        <w:numPr>
          <w:ilvl w:val="0"/>
          <w:numId w:val="13"/>
        </w:numPr>
      </w:pPr>
      <w:r>
        <w:t>Staff person accompanies the pest management professional on each visit</w:t>
      </w:r>
    </w:p>
    <w:p w:rsidR="000935A9" w:rsidRDefault="000935A9" w:rsidP="000935A9"/>
    <w:p w:rsidR="000935A9" w:rsidRDefault="000935A9" w:rsidP="000935A9">
      <w:pPr>
        <w:pStyle w:val="ListParagraph"/>
        <w:numPr>
          <w:ilvl w:val="0"/>
          <w:numId w:val="13"/>
        </w:numPr>
      </w:pPr>
      <w:r>
        <w:t>Housekeeping failure process</w:t>
      </w:r>
    </w:p>
    <w:p w:rsidR="00BF1BC9" w:rsidRDefault="000935A9" w:rsidP="000935A9">
      <w:pPr>
        <w:pStyle w:val="SectionHeading"/>
      </w:pPr>
      <w:r>
        <w:t>Network with local service providers</w:t>
      </w:r>
    </w:p>
    <w:p w:rsidR="00BF1BC9" w:rsidRDefault="00BF1BC9" w:rsidP="00BF1BC9">
      <w:pPr>
        <w:pStyle w:val="ListParagraph"/>
        <w:numPr>
          <w:ilvl w:val="0"/>
          <w:numId w:val="15"/>
        </w:numPr>
      </w:pPr>
      <w:r>
        <w:t>Complete a “</w:t>
      </w:r>
      <w:proofErr w:type="spellStart"/>
      <w:r>
        <w:t>OneTouch</w:t>
      </w:r>
      <w:proofErr w:type="spellEnd"/>
      <w:r>
        <w:t>” sheet</w:t>
      </w:r>
      <w:r>
        <w:br/>
      </w:r>
    </w:p>
    <w:p w:rsidR="00BF1BC9" w:rsidRPr="00354239" w:rsidRDefault="00BF1BC9" w:rsidP="00354239">
      <w:pPr>
        <w:pStyle w:val="ListParagraph"/>
        <w:numPr>
          <w:ilvl w:val="0"/>
          <w:numId w:val="15"/>
        </w:numPr>
      </w:pPr>
      <w:proofErr w:type="spellStart"/>
      <w:r>
        <w:t>NYS</w:t>
      </w:r>
      <w:proofErr w:type="spellEnd"/>
      <w:r>
        <w:t xml:space="preserve"> IPM Program: www.nysipm.cornell.edu</w:t>
      </w:r>
      <w:r w:rsidRPr="00354239">
        <w:rPr>
          <w:b/>
          <w:sz w:val="48"/>
          <w:highlight w:val="yellow"/>
        </w:rPr>
        <w:br w:type="page"/>
        <w:t>Template</w:t>
      </w:r>
      <w:r w:rsidRPr="00354239">
        <w:rPr>
          <w:b/>
          <w:sz w:val="48"/>
        </w:rPr>
        <w:t xml:space="preserve"> </w:t>
      </w:r>
      <w:proofErr w:type="spellStart"/>
      <w:r w:rsidRPr="00354239">
        <w:rPr>
          <w:b/>
          <w:sz w:val="48"/>
        </w:rPr>
        <w:t>OneTouch</w:t>
      </w:r>
      <w:proofErr w:type="spellEnd"/>
      <w:r w:rsidRPr="00354239">
        <w:rPr>
          <w:b/>
          <w:sz w:val="48"/>
        </w:rPr>
        <w:t xml:space="preserve"> Reference Sheet</w:t>
      </w:r>
    </w:p>
    <w:p w:rsidR="00BF1BC9" w:rsidRPr="00D67595" w:rsidRDefault="00BF1BC9" w:rsidP="00BF1BC9">
      <w:pPr>
        <w:jc w:val="center"/>
        <w:rPr>
          <w:i/>
          <w:sz w:val="36"/>
        </w:rPr>
      </w:pPr>
      <w:r>
        <w:rPr>
          <w:i/>
          <w:sz w:val="36"/>
        </w:rPr>
        <w:t xml:space="preserve">Use this reference sheet to put </w:t>
      </w:r>
      <w:r w:rsidRPr="00D67595">
        <w:rPr>
          <w:i/>
          <w:sz w:val="36"/>
        </w:rPr>
        <w:t xml:space="preserve">families in touch </w:t>
      </w:r>
      <w:r>
        <w:rPr>
          <w:i/>
          <w:sz w:val="36"/>
        </w:rPr>
        <w:br/>
      </w:r>
      <w:r w:rsidRPr="00D67595">
        <w:rPr>
          <w:i/>
          <w:sz w:val="36"/>
        </w:rPr>
        <w:t>with the support they may need.</w:t>
      </w:r>
    </w:p>
    <w:p w:rsidR="00BF1BC9" w:rsidRPr="00D67595" w:rsidRDefault="00BF1BC9" w:rsidP="00BF1BC9">
      <w:pPr>
        <w:jc w:val="center"/>
        <w:rPr>
          <w:i/>
          <w:sz w:val="40"/>
        </w:rPr>
      </w:pPr>
    </w:p>
    <w:p w:rsidR="00BF1BC9" w:rsidRDefault="00BF1BC9" w:rsidP="00BF1BC9"/>
    <w:tbl>
      <w:tblPr>
        <w:tblStyle w:val="TableGrid"/>
        <w:tblW w:w="0" w:type="auto"/>
        <w:tblLook w:val="00BF"/>
      </w:tblPr>
      <w:tblGrid>
        <w:gridCol w:w="2934"/>
        <w:gridCol w:w="2797"/>
        <w:gridCol w:w="3845"/>
      </w:tblGrid>
      <w:tr w:rsidR="00BF1BC9">
        <w:tc>
          <w:tcPr>
            <w:tcW w:w="2934" w:type="dxa"/>
          </w:tcPr>
          <w:p w:rsidR="00BF1BC9" w:rsidRPr="00D67595" w:rsidRDefault="00BF1BC9">
            <w:pPr>
              <w:rPr>
                <w:b/>
              </w:rPr>
            </w:pPr>
            <w:r w:rsidRPr="00D67595">
              <w:rPr>
                <w:b/>
              </w:rPr>
              <w:t>Family Need</w:t>
            </w:r>
          </w:p>
        </w:tc>
        <w:tc>
          <w:tcPr>
            <w:tcW w:w="2797" w:type="dxa"/>
          </w:tcPr>
          <w:p w:rsidR="00BF1BC9" w:rsidRPr="00D67595" w:rsidRDefault="00BF1BC9">
            <w:pPr>
              <w:rPr>
                <w:b/>
              </w:rPr>
            </w:pPr>
            <w:r w:rsidRPr="00D67595">
              <w:rPr>
                <w:b/>
              </w:rPr>
              <w:t>Support Agency</w:t>
            </w:r>
          </w:p>
        </w:tc>
        <w:tc>
          <w:tcPr>
            <w:tcW w:w="3845" w:type="dxa"/>
          </w:tcPr>
          <w:p w:rsidR="00BF1BC9" w:rsidRPr="00D67595" w:rsidRDefault="00BF1BC9">
            <w:pPr>
              <w:rPr>
                <w:b/>
              </w:rPr>
            </w:pPr>
            <w:r w:rsidRPr="00D67595">
              <w:rPr>
                <w:b/>
              </w:rPr>
              <w:t>Contact Information</w:t>
            </w:r>
          </w:p>
        </w:tc>
      </w:tr>
      <w:tr w:rsidR="00BF1BC9">
        <w:tc>
          <w:tcPr>
            <w:tcW w:w="2934" w:type="dxa"/>
          </w:tcPr>
          <w:p w:rsidR="00BF1BC9" w:rsidRDefault="00BF1BC9">
            <w:r>
              <w:t>Asthma</w:t>
            </w:r>
          </w:p>
        </w:tc>
        <w:tc>
          <w:tcPr>
            <w:tcW w:w="2797" w:type="dxa"/>
          </w:tcPr>
          <w:p w:rsidR="00BF1BC9" w:rsidRDefault="00BF1BC9"/>
        </w:tc>
        <w:tc>
          <w:tcPr>
            <w:tcW w:w="3845" w:type="dxa"/>
          </w:tcPr>
          <w:p w:rsidR="00BF1BC9" w:rsidRDefault="00BF1BC9"/>
        </w:tc>
      </w:tr>
      <w:tr w:rsidR="00050221">
        <w:tc>
          <w:tcPr>
            <w:tcW w:w="2934" w:type="dxa"/>
          </w:tcPr>
          <w:p w:rsidR="00050221" w:rsidRDefault="00050221">
            <w:r>
              <w:t>Asbestos</w:t>
            </w:r>
          </w:p>
        </w:tc>
        <w:tc>
          <w:tcPr>
            <w:tcW w:w="2797" w:type="dxa"/>
          </w:tcPr>
          <w:p w:rsidR="00050221" w:rsidRDefault="00050221"/>
        </w:tc>
        <w:tc>
          <w:tcPr>
            <w:tcW w:w="3845" w:type="dxa"/>
          </w:tcPr>
          <w:p w:rsidR="00050221" w:rsidRDefault="00050221"/>
        </w:tc>
      </w:tr>
      <w:tr w:rsidR="00BF1BC9">
        <w:tc>
          <w:tcPr>
            <w:tcW w:w="2934" w:type="dxa"/>
          </w:tcPr>
          <w:p w:rsidR="00BF1BC9" w:rsidRDefault="00BF1BC9">
            <w:r>
              <w:t>Carbon Monoxide</w:t>
            </w:r>
          </w:p>
        </w:tc>
        <w:tc>
          <w:tcPr>
            <w:tcW w:w="2797" w:type="dxa"/>
          </w:tcPr>
          <w:p w:rsidR="00BF1BC9" w:rsidRDefault="00BF1BC9"/>
        </w:tc>
        <w:tc>
          <w:tcPr>
            <w:tcW w:w="3845" w:type="dxa"/>
          </w:tcPr>
          <w:p w:rsidR="00BF1BC9" w:rsidRDefault="00BF1BC9"/>
        </w:tc>
      </w:tr>
      <w:tr w:rsidR="00BF1BC9">
        <w:tc>
          <w:tcPr>
            <w:tcW w:w="2934" w:type="dxa"/>
          </w:tcPr>
          <w:p w:rsidR="00BF1BC9" w:rsidRDefault="00BF1BC9">
            <w:r>
              <w:t>Family &amp; Parent Support/Elderly Services</w:t>
            </w:r>
          </w:p>
        </w:tc>
        <w:tc>
          <w:tcPr>
            <w:tcW w:w="2797" w:type="dxa"/>
          </w:tcPr>
          <w:p w:rsidR="00BF1BC9" w:rsidRDefault="00BF1BC9"/>
        </w:tc>
        <w:tc>
          <w:tcPr>
            <w:tcW w:w="3845" w:type="dxa"/>
          </w:tcPr>
          <w:p w:rsidR="00BF1BC9" w:rsidRDefault="00BF1BC9"/>
        </w:tc>
      </w:tr>
      <w:tr w:rsidR="00BF1BC9">
        <w:tc>
          <w:tcPr>
            <w:tcW w:w="2934" w:type="dxa"/>
          </w:tcPr>
          <w:p w:rsidR="00BF1BC9" w:rsidRDefault="00BF1BC9">
            <w:r>
              <w:t>Fire Safety</w:t>
            </w:r>
          </w:p>
        </w:tc>
        <w:tc>
          <w:tcPr>
            <w:tcW w:w="2797" w:type="dxa"/>
          </w:tcPr>
          <w:p w:rsidR="00BF1BC9" w:rsidRDefault="00BF1BC9"/>
        </w:tc>
        <w:tc>
          <w:tcPr>
            <w:tcW w:w="3845" w:type="dxa"/>
          </w:tcPr>
          <w:p w:rsidR="00BF1BC9" w:rsidRDefault="00BF1BC9"/>
        </w:tc>
      </w:tr>
      <w:tr w:rsidR="00BF1BC9">
        <w:tc>
          <w:tcPr>
            <w:tcW w:w="2934" w:type="dxa"/>
          </w:tcPr>
          <w:p w:rsidR="00BF1BC9" w:rsidRDefault="00BF1BC9">
            <w:r>
              <w:t>Housing Code Violations</w:t>
            </w:r>
          </w:p>
        </w:tc>
        <w:tc>
          <w:tcPr>
            <w:tcW w:w="2797" w:type="dxa"/>
          </w:tcPr>
          <w:p w:rsidR="00BF1BC9" w:rsidRDefault="00BF1BC9"/>
        </w:tc>
        <w:tc>
          <w:tcPr>
            <w:tcW w:w="3845" w:type="dxa"/>
          </w:tcPr>
          <w:p w:rsidR="00BF1BC9" w:rsidRDefault="00BF1BC9"/>
        </w:tc>
      </w:tr>
      <w:tr w:rsidR="00BF1BC9">
        <w:tc>
          <w:tcPr>
            <w:tcW w:w="2934" w:type="dxa"/>
          </w:tcPr>
          <w:p w:rsidR="00BF1BC9" w:rsidRDefault="00BF1BC9">
            <w:r>
              <w:t>Injury Prevention</w:t>
            </w:r>
          </w:p>
        </w:tc>
        <w:tc>
          <w:tcPr>
            <w:tcW w:w="2797" w:type="dxa"/>
          </w:tcPr>
          <w:p w:rsidR="00BF1BC9" w:rsidRDefault="00BF1BC9"/>
        </w:tc>
        <w:tc>
          <w:tcPr>
            <w:tcW w:w="3845" w:type="dxa"/>
          </w:tcPr>
          <w:p w:rsidR="00BF1BC9" w:rsidRDefault="00BF1BC9"/>
        </w:tc>
      </w:tr>
      <w:tr w:rsidR="00BF1BC9">
        <w:tc>
          <w:tcPr>
            <w:tcW w:w="2934" w:type="dxa"/>
          </w:tcPr>
          <w:p w:rsidR="00BF1BC9" w:rsidRDefault="00BF1BC9">
            <w:r>
              <w:t>Lead</w:t>
            </w:r>
          </w:p>
        </w:tc>
        <w:tc>
          <w:tcPr>
            <w:tcW w:w="2797" w:type="dxa"/>
          </w:tcPr>
          <w:p w:rsidR="00BF1BC9" w:rsidRDefault="00BF1BC9"/>
        </w:tc>
        <w:tc>
          <w:tcPr>
            <w:tcW w:w="3845" w:type="dxa"/>
          </w:tcPr>
          <w:p w:rsidR="00BF1BC9" w:rsidRDefault="00BF1BC9"/>
        </w:tc>
      </w:tr>
      <w:tr w:rsidR="00BF1BC9">
        <w:tc>
          <w:tcPr>
            <w:tcW w:w="2934" w:type="dxa"/>
          </w:tcPr>
          <w:p w:rsidR="00BF1BC9" w:rsidRDefault="00BF1BC9">
            <w:r>
              <w:t>Housing Relocation Services</w:t>
            </w:r>
          </w:p>
        </w:tc>
        <w:tc>
          <w:tcPr>
            <w:tcW w:w="2797" w:type="dxa"/>
          </w:tcPr>
          <w:p w:rsidR="00BF1BC9" w:rsidRDefault="00BF1BC9"/>
        </w:tc>
        <w:tc>
          <w:tcPr>
            <w:tcW w:w="3845" w:type="dxa"/>
          </w:tcPr>
          <w:p w:rsidR="00BF1BC9" w:rsidRDefault="00BF1BC9"/>
        </w:tc>
      </w:tr>
      <w:tr w:rsidR="00BF1BC9">
        <w:tc>
          <w:tcPr>
            <w:tcW w:w="2934" w:type="dxa"/>
          </w:tcPr>
          <w:p w:rsidR="00BF1BC9" w:rsidRDefault="00BF1BC9">
            <w:r>
              <w:t>Moisture &amp; Mold</w:t>
            </w:r>
          </w:p>
        </w:tc>
        <w:tc>
          <w:tcPr>
            <w:tcW w:w="2797" w:type="dxa"/>
          </w:tcPr>
          <w:p w:rsidR="00BF1BC9" w:rsidRDefault="00BF1BC9"/>
        </w:tc>
        <w:tc>
          <w:tcPr>
            <w:tcW w:w="3845" w:type="dxa"/>
          </w:tcPr>
          <w:p w:rsidR="00BF1BC9" w:rsidRDefault="00BF1BC9"/>
        </w:tc>
      </w:tr>
      <w:tr w:rsidR="00BF1BC9">
        <w:tc>
          <w:tcPr>
            <w:tcW w:w="2934" w:type="dxa"/>
          </w:tcPr>
          <w:p w:rsidR="00BF1BC9" w:rsidRDefault="00BF1BC9">
            <w:r>
              <w:t>Small Repairs</w:t>
            </w:r>
          </w:p>
        </w:tc>
        <w:tc>
          <w:tcPr>
            <w:tcW w:w="2797" w:type="dxa"/>
          </w:tcPr>
          <w:p w:rsidR="00BF1BC9" w:rsidRDefault="00BF1BC9"/>
        </w:tc>
        <w:tc>
          <w:tcPr>
            <w:tcW w:w="3845" w:type="dxa"/>
          </w:tcPr>
          <w:p w:rsidR="00BF1BC9" w:rsidRDefault="00BF1BC9"/>
        </w:tc>
      </w:tr>
      <w:tr w:rsidR="00BF1BC9">
        <w:tc>
          <w:tcPr>
            <w:tcW w:w="2934" w:type="dxa"/>
          </w:tcPr>
          <w:p w:rsidR="00BF1BC9" w:rsidRDefault="00BF1BC9">
            <w:r>
              <w:t>Pest Control</w:t>
            </w:r>
          </w:p>
        </w:tc>
        <w:tc>
          <w:tcPr>
            <w:tcW w:w="2797" w:type="dxa"/>
          </w:tcPr>
          <w:p w:rsidR="00BF1BC9" w:rsidRDefault="00BF1BC9">
            <w:proofErr w:type="spellStart"/>
            <w:r>
              <w:t>NYS</w:t>
            </w:r>
            <w:proofErr w:type="spellEnd"/>
            <w:r>
              <w:t xml:space="preserve"> IPM Program</w:t>
            </w:r>
          </w:p>
          <w:p w:rsidR="00BF1BC9" w:rsidRDefault="00BF1BC9">
            <w:r>
              <w:t>National Pesticide Information Center</w:t>
            </w:r>
          </w:p>
          <w:p w:rsidR="00BF1BC9" w:rsidRDefault="00BF1BC9">
            <w:proofErr w:type="spellStart"/>
            <w:r>
              <w:t>StopPests</w:t>
            </w:r>
            <w:proofErr w:type="spellEnd"/>
            <w:r>
              <w:t xml:space="preserve"> in Housing</w:t>
            </w:r>
          </w:p>
          <w:p w:rsidR="00BF1BC9" w:rsidRDefault="00BF1BC9">
            <w:r>
              <w:t>Local extension</w:t>
            </w:r>
          </w:p>
        </w:tc>
        <w:tc>
          <w:tcPr>
            <w:tcW w:w="3845" w:type="dxa"/>
          </w:tcPr>
          <w:p w:rsidR="00BF1BC9" w:rsidRDefault="00BF1BC9">
            <w:r>
              <w:t>www.nysipm.cornell.edu</w:t>
            </w:r>
          </w:p>
          <w:p w:rsidR="00BF1BC9" w:rsidRDefault="00BF1BC9">
            <w:r>
              <w:t>www.npic.orst.edu</w:t>
            </w:r>
          </w:p>
          <w:p w:rsidR="00BF1BC9" w:rsidRDefault="00BF1BC9">
            <w:r>
              <w:t>800-858-7378</w:t>
            </w:r>
          </w:p>
          <w:p w:rsidR="00BF1BC9" w:rsidRDefault="00BF1BC9">
            <w:r>
              <w:t>www.StopPests.org</w:t>
            </w:r>
          </w:p>
          <w:p w:rsidR="00BF1BC9" w:rsidRPr="00D514FD" w:rsidRDefault="00BF1BC9">
            <w:proofErr w:type="gramStart"/>
            <w:r>
              <w:t>www.nifa</w:t>
            </w:r>
            <w:r w:rsidRPr="00D514FD">
              <w:t>.usda.gov</w:t>
            </w:r>
            <w:proofErr w:type="gramEnd"/>
            <w:r w:rsidRPr="00D514FD">
              <w:t>/Extension/</w:t>
            </w:r>
          </w:p>
        </w:tc>
      </w:tr>
      <w:tr w:rsidR="00BF1BC9">
        <w:tc>
          <w:tcPr>
            <w:tcW w:w="2934" w:type="dxa"/>
          </w:tcPr>
          <w:p w:rsidR="00BF1BC9" w:rsidRDefault="00BF1BC9">
            <w:r>
              <w:t>Radon</w:t>
            </w:r>
          </w:p>
        </w:tc>
        <w:tc>
          <w:tcPr>
            <w:tcW w:w="2797" w:type="dxa"/>
          </w:tcPr>
          <w:p w:rsidR="00BF1BC9" w:rsidRDefault="00BF1BC9"/>
        </w:tc>
        <w:tc>
          <w:tcPr>
            <w:tcW w:w="3845" w:type="dxa"/>
          </w:tcPr>
          <w:p w:rsidR="00BF1BC9" w:rsidRDefault="00BF1BC9"/>
        </w:tc>
      </w:tr>
      <w:tr w:rsidR="00BF1BC9">
        <w:tc>
          <w:tcPr>
            <w:tcW w:w="2934" w:type="dxa"/>
          </w:tcPr>
          <w:p w:rsidR="00BF1BC9" w:rsidRDefault="00BF1BC9">
            <w:r>
              <w:t>Smoking Cessation</w:t>
            </w:r>
          </w:p>
        </w:tc>
        <w:tc>
          <w:tcPr>
            <w:tcW w:w="2797" w:type="dxa"/>
          </w:tcPr>
          <w:p w:rsidR="00BF1BC9" w:rsidRDefault="00BF1BC9"/>
        </w:tc>
        <w:tc>
          <w:tcPr>
            <w:tcW w:w="3845" w:type="dxa"/>
          </w:tcPr>
          <w:p w:rsidR="00BF1BC9" w:rsidRDefault="00BF1BC9"/>
        </w:tc>
      </w:tr>
      <w:tr w:rsidR="00BF1BC9">
        <w:tc>
          <w:tcPr>
            <w:tcW w:w="2934" w:type="dxa"/>
          </w:tcPr>
          <w:p w:rsidR="00BF1BC9" w:rsidRDefault="00BF1BC9">
            <w:r>
              <w:t>Weatherization</w:t>
            </w:r>
          </w:p>
        </w:tc>
        <w:tc>
          <w:tcPr>
            <w:tcW w:w="2797" w:type="dxa"/>
          </w:tcPr>
          <w:p w:rsidR="00BF1BC9" w:rsidRDefault="00BF1BC9"/>
        </w:tc>
        <w:tc>
          <w:tcPr>
            <w:tcW w:w="3845" w:type="dxa"/>
          </w:tcPr>
          <w:p w:rsidR="00BF1BC9" w:rsidRDefault="00BF1BC9"/>
        </w:tc>
      </w:tr>
      <w:tr w:rsidR="00BF1BC9">
        <w:tc>
          <w:tcPr>
            <w:tcW w:w="2934" w:type="dxa"/>
          </w:tcPr>
          <w:p w:rsidR="00BF1BC9" w:rsidRDefault="00BF1BC9">
            <w:r>
              <w:t>Head Start</w:t>
            </w:r>
          </w:p>
        </w:tc>
        <w:tc>
          <w:tcPr>
            <w:tcW w:w="2797" w:type="dxa"/>
          </w:tcPr>
          <w:p w:rsidR="00BF1BC9" w:rsidRDefault="00BF1BC9"/>
        </w:tc>
        <w:tc>
          <w:tcPr>
            <w:tcW w:w="3845" w:type="dxa"/>
          </w:tcPr>
          <w:p w:rsidR="00BF1BC9" w:rsidRDefault="00BF1BC9"/>
        </w:tc>
      </w:tr>
    </w:tbl>
    <w:p w:rsidR="00BF1BC9" w:rsidRDefault="00BF1BC9" w:rsidP="00BF1BC9"/>
    <w:p w:rsidR="000935A9" w:rsidRDefault="000935A9" w:rsidP="000935A9">
      <w:pPr>
        <w:pStyle w:val="SectionHeading"/>
      </w:pPr>
    </w:p>
    <w:p w:rsidR="00D17A41" w:rsidRPr="000935A9" w:rsidRDefault="00BF1BC9" w:rsidP="000935A9">
      <w:r>
        <w:t>To suggest family needs or references, contact</w:t>
      </w:r>
      <w:proofErr w:type="gramStart"/>
      <w:r>
        <w:t>:</w:t>
      </w:r>
      <w:r w:rsidRPr="00BF1BC9">
        <w:rPr>
          <w:highlight w:val="yellow"/>
        </w:rPr>
        <w:t>_</w:t>
      </w:r>
      <w:proofErr w:type="gramEnd"/>
      <w:r w:rsidRPr="00BF1BC9">
        <w:rPr>
          <w:highlight w:val="yellow"/>
        </w:rPr>
        <w:t>___________________________________________</w:t>
      </w:r>
    </w:p>
    <w:sectPr w:rsidR="00D17A41" w:rsidRPr="000935A9" w:rsidSect="00D17A41">
      <w:pgSz w:w="12240" w:h="15840"/>
      <w:pgMar w:top="1440" w:right="1440" w:bottom="1440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26E003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5BEF2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F721F93"/>
    <w:multiLevelType w:val="hybridMultilevel"/>
    <w:tmpl w:val="9A66C776"/>
    <w:lvl w:ilvl="0" w:tplc="9502FBA2">
      <w:start w:val="1"/>
      <w:numFmt w:val="bullet"/>
      <w:pStyle w:val="Bullets1"/>
      <w:lvlText w:val="•"/>
      <w:lvlJc w:val="right"/>
      <w:pPr>
        <w:tabs>
          <w:tab w:val="num" w:pos="540"/>
        </w:tabs>
        <w:ind w:left="900" w:hanging="1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3">
    <w:nsid w:val="20A166A6"/>
    <w:multiLevelType w:val="hybridMultilevel"/>
    <w:tmpl w:val="58D2EDBA"/>
    <w:lvl w:ilvl="0" w:tplc="1654E250">
      <w:start w:val="1"/>
      <w:numFmt w:val="bullet"/>
      <w:lvlText w:val="–"/>
      <w:lvlJc w:val="right"/>
      <w:pPr>
        <w:tabs>
          <w:tab w:val="num" w:pos="0"/>
        </w:tabs>
        <w:ind w:left="360" w:hanging="180"/>
      </w:pPr>
      <w:rPr>
        <w:rFonts w:ascii="Times New Roman" w:eastAsia="Times New Roman" w:hAnsi="Times New Roman" w:hint="default"/>
        <w:b w:val="0"/>
        <w:i w:val="0"/>
        <w:strike w:val="0"/>
        <w:color w:val="00000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C2FB5"/>
    <w:multiLevelType w:val="hybridMultilevel"/>
    <w:tmpl w:val="F43AE04C"/>
    <w:lvl w:ilvl="0" w:tplc="1654E250">
      <w:start w:val="1"/>
      <w:numFmt w:val="bullet"/>
      <w:lvlText w:val="–"/>
      <w:lvlJc w:val="right"/>
      <w:pPr>
        <w:tabs>
          <w:tab w:val="num" w:pos="0"/>
        </w:tabs>
        <w:ind w:left="360" w:hanging="180"/>
      </w:pPr>
      <w:rPr>
        <w:rFonts w:ascii="Times New Roman" w:eastAsia="Times New Roman" w:hAnsi="Times New Roman" w:hint="default"/>
        <w:b w:val="0"/>
        <w:i w:val="0"/>
        <w:strike w:val="0"/>
        <w:color w:val="00000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437B7"/>
    <w:multiLevelType w:val="hybridMultilevel"/>
    <w:tmpl w:val="46EE9B90"/>
    <w:lvl w:ilvl="0" w:tplc="1654E250">
      <w:start w:val="1"/>
      <w:numFmt w:val="bullet"/>
      <w:lvlText w:val=""/>
      <w:lvlJc w:val="right"/>
      <w:pPr>
        <w:tabs>
          <w:tab w:val="num" w:pos="0"/>
        </w:tabs>
        <w:ind w:left="360" w:hanging="1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A4756"/>
    <w:multiLevelType w:val="hybridMultilevel"/>
    <w:tmpl w:val="BEFC74EE"/>
    <w:lvl w:ilvl="0" w:tplc="1654E250">
      <w:start w:val="1"/>
      <w:numFmt w:val="bullet"/>
      <w:lvlText w:val=""/>
      <w:lvlJc w:val="right"/>
      <w:pPr>
        <w:tabs>
          <w:tab w:val="num" w:pos="-180"/>
        </w:tabs>
        <w:ind w:left="18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50307FE8"/>
    <w:multiLevelType w:val="hybridMultilevel"/>
    <w:tmpl w:val="92CAFD9E"/>
    <w:lvl w:ilvl="0" w:tplc="6448A638">
      <w:start w:val="1"/>
      <w:numFmt w:val="bullet"/>
      <w:pStyle w:val="Bullet2"/>
      <w:lvlText w:val="–"/>
      <w:lvlJc w:val="left"/>
      <w:pPr>
        <w:ind w:left="1296" w:hanging="360"/>
      </w:pPr>
      <w:rPr>
        <w:rFonts w:ascii="Times New Roman" w:hAnsi="Times New Roman" w:hint="default"/>
        <w:color w:val="000000"/>
        <w:sz w:val="24"/>
      </w:rPr>
    </w:lvl>
    <w:lvl w:ilvl="1" w:tplc="04090003">
      <w:start w:val="1"/>
      <w:numFmt w:val="bullet"/>
      <w:lvlText w:val="o"/>
      <w:lvlJc w:val="left"/>
      <w:pPr>
        <w:ind w:left="-8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-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</w:abstractNum>
  <w:abstractNum w:abstractNumId="8">
    <w:nsid w:val="681E15CC"/>
    <w:multiLevelType w:val="hybridMultilevel"/>
    <w:tmpl w:val="F41A1608"/>
    <w:lvl w:ilvl="0" w:tplc="1654E250">
      <w:start w:val="1"/>
      <w:numFmt w:val="bullet"/>
      <w:lvlText w:val=""/>
      <w:lvlJc w:val="right"/>
      <w:pPr>
        <w:tabs>
          <w:tab w:val="num" w:pos="540"/>
        </w:tabs>
        <w:ind w:left="90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C802DCE"/>
    <w:multiLevelType w:val="hybridMultilevel"/>
    <w:tmpl w:val="EA764B94"/>
    <w:lvl w:ilvl="0" w:tplc="1654E250">
      <w:start w:val="1"/>
      <w:numFmt w:val="bullet"/>
      <w:lvlText w:val=""/>
      <w:lvlJc w:val="right"/>
      <w:pPr>
        <w:tabs>
          <w:tab w:val="num" w:pos="0"/>
        </w:tabs>
        <w:ind w:left="36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56959"/>
    <w:multiLevelType w:val="hybridMultilevel"/>
    <w:tmpl w:val="F43AE04C"/>
    <w:lvl w:ilvl="0" w:tplc="1654E250">
      <w:start w:val="1"/>
      <w:numFmt w:val="bullet"/>
      <w:lvlText w:val=""/>
      <w:lvlJc w:val="right"/>
      <w:pPr>
        <w:tabs>
          <w:tab w:val="num" w:pos="0"/>
        </w:tabs>
        <w:ind w:left="36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81D82"/>
    <w:multiLevelType w:val="multilevel"/>
    <w:tmpl w:val="15B2CDA4"/>
    <w:lvl w:ilvl="0">
      <w:start w:val="1"/>
      <w:numFmt w:val="bullet"/>
      <w:pStyle w:val="Bulletz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Style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1E02C8"/>
    <w:multiLevelType w:val="hybridMultilevel"/>
    <w:tmpl w:val="BCFA32D8"/>
    <w:lvl w:ilvl="0" w:tplc="1654E250">
      <w:start w:val="1"/>
      <w:numFmt w:val="bullet"/>
      <w:lvlText w:val=""/>
      <w:lvlJc w:val="right"/>
      <w:pPr>
        <w:tabs>
          <w:tab w:val="num" w:pos="0"/>
        </w:tabs>
        <w:ind w:left="36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8F1C7C"/>
    <w:multiLevelType w:val="hybridMultilevel"/>
    <w:tmpl w:val="EB5A7B6A"/>
    <w:lvl w:ilvl="0" w:tplc="1654E250">
      <w:start w:val="1"/>
      <w:numFmt w:val="bullet"/>
      <w:lvlText w:val=""/>
      <w:lvlJc w:val="right"/>
      <w:pPr>
        <w:tabs>
          <w:tab w:val="num" w:pos="0"/>
        </w:tabs>
        <w:ind w:left="36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12"/>
  </w:num>
  <w:num w:numId="10">
    <w:abstractNumId w:val="4"/>
  </w:num>
  <w:num w:numId="11">
    <w:abstractNumId w:val="10"/>
  </w:num>
  <w:num w:numId="12">
    <w:abstractNumId w:val="8"/>
  </w:num>
  <w:num w:numId="13">
    <w:abstractNumId w:val="5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17A41"/>
    <w:rsid w:val="00050221"/>
    <w:rsid w:val="000935A9"/>
    <w:rsid w:val="000B7E48"/>
    <w:rsid w:val="00354239"/>
    <w:rsid w:val="00615BF5"/>
    <w:rsid w:val="0061605C"/>
    <w:rsid w:val="00BF1BC9"/>
    <w:rsid w:val="00D17A4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5470F"/>
  </w:style>
  <w:style w:type="paragraph" w:styleId="Heading1">
    <w:name w:val="heading 1"/>
    <w:basedOn w:val="Normal"/>
    <w:next w:val="Normal"/>
    <w:link w:val="Heading1Char"/>
    <w:uiPriority w:val="9"/>
    <w:qFormat/>
    <w:rsid w:val="00D17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ulletz">
    <w:name w:val="Bulletz"/>
    <w:basedOn w:val="Normal"/>
    <w:next w:val="ListBullet"/>
    <w:qFormat/>
    <w:rsid w:val="00F159C4"/>
    <w:pPr>
      <w:numPr>
        <w:numId w:val="4"/>
      </w:numPr>
      <w:spacing w:before="30" w:after="30"/>
    </w:pPr>
    <w:rPr>
      <w:rFonts w:ascii="Calibri" w:eastAsia="Times New Roman" w:hAnsi="Calibri" w:cs="Times New Roman"/>
      <w:color w:val="000000"/>
    </w:rPr>
  </w:style>
  <w:style w:type="paragraph" w:styleId="ListBullet">
    <w:name w:val="List Bullet"/>
    <w:basedOn w:val="Normal"/>
    <w:uiPriority w:val="99"/>
    <w:semiHidden/>
    <w:unhideWhenUsed/>
    <w:rsid w:val="00F159C4"/>
    <w:pPr>
      <w:numPr>
        <w:numId w:val="1"/>
      </w:numPr>
      <w:contextualSpacing/>
    </w:pPr>
  </w:style>
  <w:style w:type="paragraph" w:customStyle="1" w:styleId="Style1">
    <w:name w:val="Style1"/>
    <w:basedOn w:val="Normal"/>
    <w:next w:val="ListBullet2"/>
    <w:qFormat/>
    <w:rsid w:val="00F159C4"/>
    <w:pPr>
      <w:numPr>
        <w:ilvl w:val="1"/>
        <w:numId w:val="4"/>
      </w:numPr>
      <w:spacing w:before="30" w:after="120"/>
    </w:pPr>
    <w:rPr>
      <w:rFonts w:ascii="Calibri" w:eastAsia="Times New Roman" w:hAnsi="Calibri" w:cs="Times New Roman"/>
      <w:color w:val="000000"/>
    </w:rPr>
  </w:style>
  <w:style w:type="paragraph" w:styleId="ListBullet2">
    <w:name w:val="List Bullet 2"/>
    <w:basedOn w:val="Normal"/>
    <w:uiPriority w:val="99"/>
    <w:semiHidden/>
    <w:unhideWhenUsed/>
    <w:rsid w:val="00F159C4"/>
    <w:pPr>
      <w:numPr>
        <w:numId w:val="3"/>
      </w:numPr>
      <w:contextualSpacing/>
    </w:pPr>
  </w:style>
  <w:style w:type="paragraph" w:customStyle="1" w:styleId="SectionHeading">
    <w:name w:val="Section Heading"/>
    <w:basedOn w:val="Normal"/>
    <w:autoRedefine/>
    <w:qFormat/>
    <w:rsid w:val="00F716F2"/>
    <w:pPr>
      <w:spacing w:before="480" w:after="240" w:line="276" w:lineRule="auto"/>
    </w:pPr>
    <w:rPr>
      <w:rFonts w:ascii="Times New Roman" w:hAnsi="Times New Roman" w:cs="Times New Roman"/>
      <w:b/>
    </w:rPr>
  </w:style>
  <w:style w:type="paragraph" w:customStyle="1" w:styleId="Subheading">
    <w:name w:val="Subheading"/>
    <w:basedOn w:val="Normal"/>
    <w:autoRedefine/>
    <w:qFormat/>
    <w:rsid w:val="00F716F2"/>
    <w:pPr>
      <w:spacing w:after="120" w:line="276" w:lineRule="auto"/>
    </w:pPr>
    <w:rPr>
      <w:rFonts w:ascii="Times New Roman" w:hAnsi="Times New Roman"/>
      <w:i/>
      <w:szCs w:val="22"/>
    </w:rPr>
  </w:style>
  <w:style w:type="paragraph" w:customStyle="1" w:styleId="Bullets1">
    <w:name w:val="Bullets1"/>
    <w:basedOn w:val="ListParagraph"/>
    <w:autoRedefine/>
    <w:qFormat/>
    <w:rsid w:val="00F716F2"/>
    <w:pPr>
      <w:numPr>
        <w:numId w:val="5"/>
      </w:numPr>
      <w:spacing w:after="120" w:line="276" w:lineRule="auto"/>
    </w:pPr>
    <w:rPr>
      <w:rFonts w:ascii="Times New Roman" w:hAnsi="Times New Roman"/>
      <w:szCs w:val="22"/>
    </w:rPr>
  </w:style>
  <w:style w:type="paragraph" w:styleId="ListParagraph">
    <w:name w:val="List Paragraph"/>
    <w:basedOn w:val="Normal"/>
    <w:uiPriority w:val="34"/>
    <w:qFormat/>
    <w:rsid w:val="000935A9"/>
    <w:pPr>
      <w:ind w:left="720"/>
      <w:contextualSpacing/>
    </w:pPr>
  </w:style>
  <w:style w:type="paragraph" w:customStyle="1" w:styleId="Bullet2">
    <w:name w:val="Bullet2"/>
    <w:basedOn w:val="ListParagraph"/>
    <w:autoRedefine/>
    <w:qFormat/>
    <w:rsid w:val="00F716F2"/>
    <w:pPr>
      <w:numPr>
        <w:numId w:val="6"/>
      </w:numPr>
      <w:spacing w:after="120" w:line="276" w:lineRule="auto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17A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BF1B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252</Words>
  <Characters>1439</Characters>
  <Application>Microsoft Macintosh Word</Application>
  <DocSecurity>0</DocSecurity>
  <Lines>11</Lines>
  <Paragraphs>2</Paragraphs>
  <ScaleCrop>false</ScaleCrop>
  <Company>Cornell University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Taisey</dc:creator>
  <cp:keywords/>
  <cp:lastModifiedBy>Allie Taisey</cp:lastModifiedBy>
  <cp:revision>4</cp:revision>
  <cp:lastPrinted>2013-04-16T10:42:00Z</cp:lastPrinted>
  <dcterms:created xsi:type="dcterms:W3CDTF">2013-04-16T09:54:00Z</dcterms:created>
  <dcterms:modified xsi:type="dcterms:W3CDTF">2013-05-01T04:06:00Z</dcterms:modified>
</cp:coreProperties>
</file>